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B458" w14:textId="77777777" w:rsidR="0068498E" w:rsidRPr="00A865DE" w:rsidRDefault="002E0F41">
      <w:pPr>
        <w:rPr>
          <w:sz w:val="22"/>
          <w:szCs w:val="22"/>
        </w:rPr>
      </w:pPr>
      <w:r w:rsidRPr="00A865DE">
        <w:rPr>
          <w:noProof/>
          <w:sz w:val="22"/>
          <w:szCs w:val="22"/>
        </w:rPr>
        <w:drawing>
          <wp:inline distT="0" distB="0" distL="0" distR="0" wp14:anchorId="2CCD96A4" wp14:editId="6618E904">
            <wp:extent cx="6391275" cy="1047750"/>
            <wp:effectExtent l="19050" t="0" r="9525" b="0"/>
            <wp:docPr id="1" name="Picture 1" descr="lh600w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600w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95A67" w14:textId="77777777" w:rsidR="003E729C" w:rsidRDefault="003E729C" w:rsidP="00114C9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45DF15E" w14:textId="77777777" w:rsidR="003E729C" w:rsidRDefault="003E729C" w:rsidP="00114C9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502FBB5" w14:textId="77777777" w:rsidR="007F4ADC" w:rsidRPr="00164445" w:rsidRDefault="007F4ADC" w:rsidP="007F4ADC">
      <w:pPr>
        <w:jc w:val="center"/>
        <w:rPr>
          <w:rFonts w:asciiTheme="minorHAnsi" w:hAnsiTheme="minorHAnsi"/>
          <w:b/>
          <w:sz w:val="22"/>
          <w:szCs w:val="22"/>
        </w:rPr>
      </w:pPr>
      <w:r w:rsidRPr="00164445">
        <w:rPr>
          <w:rFonts w:asciiTheme="minorHAnsi" w:hAnsiTheme="minorHAnsi"/>
          <w:b/>
          <w:sz w:val="22"/>
          <w:szCs w:val="22"/>
        </w:rPr>
        <w:t xml:space="preserve">AMENDMENT NO. </w:t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4445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164445">
        <w:rPr>
          <w:rFonts w:ascii="Times New Roman" w:hAnsi="Times New Roman"/>
          <w:b/>
          <w:bCs/>
          <w:sz w:val="22"/>
          <w:szCs w:val="22"/>
        </w:rPr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16444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64445">
        <w:rPr>
          <w:rFonts w:asciiTheme="minorHAnsi" w:hAnsiTheme="minorHAnsi"/>
          <w:b/>
          <w:sz w:val="22"/>
          <w:szCs w:val="22"/>
        </w:rPr>
        <w:t xml:space="preserve">to </w:t>
      </w:r>
      <w:commentRangeStart w:id="0"/>
      <w:r w:rsidRPr="00164445">
        <w:rPr>
          <w:rFonts w:asciiTheme="minorHAnsi" w:hAnsiTheme="minorHAnsi"/>
          <w:b/>
          <w:sz w:val="22"/>
          <w:szCs w:val="22"/>
        </w:rPr>
        <w:t xml:space="preserve">AGREEMENT # </w:t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4445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164445">
        <w:rPr>
          <w:rFonts w:ascii="Times New Roman" w:hAnsi="Times New Roman"/>
          <w:b/>
          <w:bCs/>
          <w:sz w:val="22"/>
          <w:szCs w:val="22"/>
        </w:rPr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end"/>
      </w:r>
      <w:commentRangeEnd w:id="0"/>
      <w:r>
        <w:rPr>
          <w:rStyle w:val="CommentReference"/>
        </w:rPr>
        <w:commentReference w:id="0"/>
      </w:r>
    </w:p>
    <w:p w14:paraId="4E7F2838" w14:textId="77777777" w:rsidR="007F4ADC" w:rsidRPr="00164445" w:rsidRDefault="007F4ADC" w:rsidP="007F4ADC">
      <w:pPr>
        <w:rPr>
          <w:rFonts w:asciiTheme="minorHAnsi" w:hAnsiTheme="minorHAnsi"/>
          <w:sz w:val="22"/>
          <w:szCs w:val="22"/>
        </w:rPr>
      </w:pPr>
    </w:p>
    <w:p w14:paraId="7F36C189" w14:textId="77777777" w:rsidR="007F4ADC" w:rsidRPr="00164445" w:rsidRDefault="007F4ADC" w:rsidP="007F4ADC">
      <w:pPr>
        <w:rPr>
          <w:rFonts w:asciiTheme="minorHAnsi" w:hAnsiTheme="minorHAnsi"/>
          <w:sz w:val="22"/>
          <w:szCs w:val="22"/>
        </w:rPr>
      </w:pPr>
      <w:r w:rsidRPr="00164445">
        <w:rPr>
          <w:rFonts w:asciiTheme="minorHAnsi" w:hAnsiTheme="minorHAnsi"/>
          <w:sz w:val="22"/>
          <w:szCs w:val="22"/>
        </w:rPr>
        <w:t xml:space="preserve">This Amendment Number </w:t>
      </w:r>
      <w:r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amendment number]"/>
            </w:textInput>
          </w:ffData>
        </w:fldChar>
      </w:r>
      <w:r>
        <w:rPr>
          <w:rFonts w:ascii="Times New Roman" w:hAnsi="Times New Roman"/>
          <w:bCs/>
          <w:sz w:val="22"/>
          <w:szCs w:val="22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</w:rPr>
        <w:t>[insert amendment number]</w:t>
      </w:r>
      <w:r>
        <w:rPr>
          <w:rFonts w:ascii="Times New Roman" w:hAnsi="Times New Roman"/>
          <w:bCs/>
          <w:sz w:val="22"/>
          <w:szCs w:val="22"/>
        </w:rPr>
        <w:fldChar w:fldCharType="end"/>
      </w:r>
      <w:r w:rsidRPr="00164445">
        <w:rPr>
          <w:rFonts w:asciiTheme="minorHAnsi" w:hAnsiTheme="minorHAnsi"/>
          <w:sz w:val="22"/>
          <w:szCs w:val="22"/>
        </w:rPr>
        <w:t xml:space="preserve"> to the Agreement by and between </w:t>
      </w:r>
      <w:r w:rsidRPr="00164445">
        <w:rPr>
          <w:rFonts w:asciiTheme="minorHAnsi" w:hAnsiTheme="minorHAnsi"/>
          <w:b/>
          <w:sz w:val="22"/>
          <w:szCs w:val="22"/>
        </w:rPr>
        <w:t xml:space="preserve">The Regents of the University of California on behalf of the University of California, San Diego (“UCSD”) </w:t>
      </w:r>
      <w:r w:rsidRPr="00164445">
        <w:rPr>
          <w:rFonts w:asciiTheme="minorHAnsi" w:hAnsiTheme="minorHAnsi"/>
          <w:sz w:val="22"/>
          <w:szCs w:val="22"/>
        </w:rPr>
        <w:t xml:space="preserve">and </w:t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4445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164445">
        <w:rPr>
          <w:rFonts w:ascii="Times New Roman" w:hAnsi="Times New Roman"/>
          <w:b/>
          <w:bCs/>
          <w:sz w:val="22"/>
          <w:szCs w:val="22"/>
        </w:rPr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164445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164445">
        <w:rPr>
          <w:rFonts w:asciiTheme="minorHAnsi" w:hAnsiTheme="minorHAnsi"/>
          <w:b/>
          <w:sz w:val="22"/>
          <w:szCs w:val="22"/>
        </w:rPr>
        <w:t xml:space="preserve"> (“Company</w:t>
      </w:r>
      <w:r w:rsidRPr="00164445">
        <w:rPr>
          <w:rFonts w:asciiTheme="minorHAnsi" w:hAnsiTheme="minorHAnsi"/>
          <w:sz w:val="22"/>
          <w:szCs w:val="22"/>
        </w:rPr>
        <w:t xml:space="preserve">”) </w:t>
      </w:r>
      <w:r>
        <w:rPr>
          <w:rFonts w:asciiTheme="minorHAnsi" w:hAnsiTheme="minorHAnsi"/>
          <w:sz w:val="22"/>
          <w:szCs w:val="22"/>
        </w:rPr>
        <w:t>executed</w:t>
      </w:r>
      <w:r w:rsidRPr="00164445">
        <w:rPr>
          <w:rFonts w:asciiTheme="minorHAnsi" w:hAnsiTheme="minorHAnsi"/>
          <w:sz w:val="22"/>
          <w:szCs w:val="22"/>
        </w:rPr>
        <w:t xml:space="preserve"> on</w:t>
      </w:r>
      <w:r w:rsidRPr="0016444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original agreement execution date]"/>
            </w:textInput>
          </w:ffData>
        </w:fldChar>
      </w:r>
      <w:r>
        <w:rPr>
          <w:rFonts w:ascii="Times New Roman" w:hAnsi="Times New Roman"/>
          <w:bCs/>
          <w:sz w:val="22"/>
          <w:szCs w:val="22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</w:rPr>
        <w:t>[insert original agreement execution date]</w:t>
      </w:r>
      <w:r>
        <w:rPr>
          <w:rFonts w:ascii="Times New Roman" w:hAnsi="Times New Roman"/>
          <w:bCs/>
          <w:sz w:val="22"/>
          <w:szCs w:val="22"/>
        </w:rPr>
        <w:fldChar w:fldCharType="end"/>
      </w:r>
      <w:r w:rsidRPr="00164445">
        <w:rPr>
          <w:rFonts w:asciiTheme="minorHAnsi" w:hAnsiTheme="minorHAnsi"/>
          <w:sz w:val="22"/>
          <w:szCs w:val="22"/>
        </w:rPr>
        <w:t xml:space="preserve"> (“Agreement”) hereby revises the agreement of the parties</w:t>
      </w:r>
      <w:r>
        <w:rPr>
          <w:rFonts w:asciiTheme="minorHAnsi" w:hAnsiTheme="minorHAnsi"/>
          <w:sz w:val="22"/>
          <w:szCs w:val="22"/>
        </w:rPr>
        <w:t xml:space="preserve"> as follows:</w:t>
      </w:r>
    </w:p>
    <w:p w14:paraId="0F76F0E0" w14:textId="77777777" w:rsidR="00003C56" w:rsidRPr="006E110B" w:rsidRDefault="00003C56" w:rsidP="007C1ACE">
      <w:pPr>
        <w:ind w:left="1080"/>
        <w:rPr>
          <w:rFonts w:asciiTheme="minorHAnsi" w:hAnsiTheme="minorHAnsi"/>
          <w:sz w:val="22"/>
          <w:szCs w:val="22"/>
        </w:rPr>
      </w:pPr>
    </w:p>
    <w:p w14:paraId="61038974" w14:textId="77777777" w:rsidR="00076AB1" w:rsidRDefault="00076AB1" w:rsidP="002D5C0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Sections are </w:t>
      </w:r>
      <w:r w:rsidR="003E729C">
        <w:rPr>
          <w:rFonts w:asciiTheme="minorHAnsi" w:hAnsiTheme="minorHAnsi"/>
          <w:sz w:val="22"/>
          <w:szCs w:val="22"/>
        </w:rPr>
        <w:t>revised</w:t>
      </w:r>
      <w:r w:rsidR="00F77F33">
        <w:rPr>
          <w:rFonts w:asciiTheme="minorHAnsi" w:hAnsiTheme="minorHAnsi"/>
          <w:sz w:val="22"/>
          <w:szCs w:val="22"/>
        </w:rPr>
        <w:t>,</w:t>
      </w:r>
      <w:r w:rsidR="003E729C"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>replaced in their entirety</w:t>
      </w:r>
      <w:r w:rsidR="00F77F3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as follows:</w:t>
      </w:r>
    </w:p>
    <w:p w14:paraId="22A88EE8" w14:textId="77777777" w:rsidR="007F4ADC" w:rsidRDefault="007F4ADC" w:rsidP="0094469E">
      <w:pPr>
        <w:pStyle w:val="ListParagraph"/>
        <w:rPr>
          <w:rFonts w:asciiTheme="minorHAnsi" w:hAnsiTheme="minorHAnsi"/>
          <w:i/>
          <w:color w:val="FF0000"/>
          <w:sz w:val="22"/>
          <w:szCs w:val="22"/>
        </w:rPr>
      </w:pPr>
    </w:p>
    <w:p w14:paraId="5FBD1D4D" w14:textId="0559F9AC" w:rsidR="0094469E" w:rsidRPr="007F4ADC" w:rsidRDefault="007F4ADC" w:rsidP="0094469E">
      <w:pPr>
        <w:pStyle w:val="ListParagraph"/>
        <w:rPr>
          <w:rFonts w:asciiTheme="minorHAnsi" w:hAnsiTheme="minorHAnsi"/>
          <w:i/>
          <w:color w:val="FF0000"/>
          <w:sz w:val="22"/>
          <w:szCs w:val="22"/>
        </w:rPr>
      </w:pPr>
      <w:commentRangeStart w:id="1"/>
      <w:r w:rsidRPr="007F4ADC">
        <w:rPr>
          <w:rFonts w:asciiTheme="minorHAnsi" w:hAnsiTheme="minorHAnsi"/>
          <w:i/>
          <w:color w:val="FF0000"/>
          <w:sz w:val="22"/>
          <w:szCs w:val="22"/>
        </w:rPr>
        <w:t xml:space="preserve">{Add </w:t>
      </w:r>
      <w:r>
        <w:rPr>
          <w:rFonts w:asciiTheme="minorHAnsi" w:hAnsiTheme="minorHAnsi"/>
          <w:i/>
          <w:color w:val="FF0000"/>
          <w:sz w:val="22"/>
          <w:szCs w:val="22"/>
        </w:rPr>
        <w:t>amendment</w:t>
      </w:r>
      <w:r w:rsidRPr="007F4ADC">
        <w:rPr>
          <w:rFonts w:asciiTheme="minorHAnsi" w:hAnsiTheme="minorHAnsi"/>
          <w:i/>
          <w:color w:val="FF0000"/>
          <w:sz w:val="22"/>
          <w:szCs w:val="22"/>
        </w:rPr>
        <w:t xml:space="preserve"> information here}</w:t>
      </w:r>
      <w:commentRangeEnd w:id="1"/>
      <w:r w:rsidR="00B83F72">
        <w:rPr>
          <w:rStyle w:val="CommentReference"/>
        </w:rPr>
        <w:commentReference w:id="1"/>
      </w:r>
    </w:p>
    <w:p w14:paraId="7519FDF8" w14:textId="67CBED6C" w:rsidR="00076AB1" w:rsidRDefault="00076AB1" w:rsidP="00076AB1">
      <w:pPr>
        <w:rPr>
          <w:rFonts w:asciiTheme="minorHAnsi" w:hAnsiTheme="minorHAnsi"/>
          <w:sz w:val="22"/>
          <w:szCs w:val="22"/>
        </w:rPr>
      </w:pPr>
    </w:p>
    <w:p w14:paraId="156037B1" w14:textId="35F89EB4" w:rsidR="007F4ADC" w:rsidRDefault="007F4ADC" w:rsidP="00076AB1">
      <w:pPr>
        <w:rPr>
          <w:rFonts w:asciiTheme="minorHAnsi" w:hAnsiTheme="minorHAnsi"/>
          <w:sz w:val="22"/>
          <w:szCs w:val="22"/>
        </w:rPr>
      </w:pPr>
    </w:p>
    <w:p w14:paraId="1DED3E7A" w14:textId="3182950E" w:rsidR="007F4ADC" w:rsidRDefault="007F4ADC" w:rsidP="00076AB1">
      <w:pPr>
        <w:rPr>
          <w:rFonts w:asciiTheme="minorHAnsi" w:hAnsiTheme="minorHAnsi"/>
          <w:sz w:val="22"/>
          <w:szCs w:val="22"/>
        </w:rPr>
      </w:pPr>
    </w:p>
    <w:p w14:paraId="799CFF8B" w14:textId="77777777" w:rsidR="007F4ADC" w:rsidRDefault="007F4ADC" w:rsidP="00076AB1">
      <w:pPr>
        <w:rPr>
          <w:rFonts w:asciiTheme="minorHAnsi" w:hAnsiTheme="minorHAnsi"/>
          <w:sz w:val="22"/>
          <w:szCs w:val="22"/>
        </w:rPr>
      </w:pPr>
    </w:p>
    <w:p w14:paraId="3C789BBB" w14:textId="77777777" w:rsidR="00AA528E" w:rsidRDefault="007C1ACE" w:rsidP="00AA528E">
      <w:pPr>
        <w:rPr>
          <w:rFonts w:asciiTheme="minorHAnsi" w:hAnsiTheme="minorHAnsi"/>
          <w:sz w:val="22"/>
          <w:szCs w:val="22"/>
        </w:rPr>
      </w:pPr>
      <w:r w:rsidRPr="00A47142">
        <w:rPr>
          <w:rFonts w:asciiTheme="minorHAnsi" w:hAnsiTheme="minorHAnsi"/>
          <w:sz w:val="22"/>
          <w:szCs w:val="22"/>
        </w:rPr>
        <w:t>This Amendment is effective</w:t>
      </w:r>
      <w:r w:rsidR="00783B34" w:rsidRPr="00A47142">
        <w:rPr>
          <w:rFonts w:asciiTheme="minorHAnsi" w:hAnsiTheme="minorHAnsi"/>
          <w:sz w:val="22"/>
          <w:szCs w:val="22"/>
        </w:rPr>
        <w:t xml:space="preserve"> as of</w:t>
      </w:r>
      <w:r w:rsidR="003E729C" w:rsidRPr="00A47142">
        <w:rPr>
          <w:rFonts w:asciiTheme="minorHAnsi" w:hAnsiTheme="minorHAnsi"/>
          <w:sz w:val="22"/>
          <w:szCs w:val="22"/>
        </w:rPr>
        <w:t xml:space="preserve"> its full execution</w:t>
      </w:r>
      <w:r w:rsidR="00F77F33" w:rsidRPr="00A47142">
        <w:rPr>
          <w:rFonts w:asciiTheme="minorHAnsi" w:hAnsiTheme="minorHAnsi"/>
          <w:sz w:val="22"/>
          <w:szCs w:val="22"/>
        </w:rPr>
        <w:t xml:space="preserve">.  </w:t>
      </w:r>
      <w:r w:rsidR="00AA528E">
        <w:rPr>
          <w:rFonts w:asciiTheme="minorHAnsi" w:hAnsiTheme="minorHAnsi"/>
          <w:sz w:val="22"/>
          <w:szCs w:val="22"/>
        </w:rPr>
        <w:t>Except as modified by this Amendment, the Agreement terms and conditions remain unchanged and the Agreement remains in full force and effect.</w:t>
      </w:r>
    </w:p>
    <w:p w14:paraId="4F31C539" w14:textId="4B3E9F78" w:rsidR="007C1ACE" w:rsidRDefault="007C1ACE" w:rsidP="007C1ACE">
      <w:pPr>
        <w:rPr>
          <w:rFonts w:asciiTheme="minorHAnsi" w:hAnsiTheme="minorHAnsi"/>
          <w:sz w:val="22"/>
          <w:szCs w:val="22"/>
        </w:rPr>
      </w:pPr>
    </w:p>
    <w:p w14:paraId="241FA4A9" w14:textId="68BBBCE9" w:rsidR="007F4ADC" w:rsidRPr="009751CA" w:rsidRDefault="007F4ADC" w:rsidP="007C1ACE">
      <w:pPr>
        <w:rPr>
          <w:rFonts w:asciiTheme="minorHAnsi" w:hAnsiTheme="minorHAnsi"/>
          <w:sz w:val="22"/>
          <w:szCs w:val="22"/>
        </w:rPr>
      </w:pPr>
      <w:r w:rsidRPr="009751CA">
        <w:rPr>
          <w:rFonts w:asciiTheme="minorHAnsi" w:hAnsiTheme="minorHAnsi"/>
          <w:sz w:val="22"/>
          <w:szCs w:val="22"/>
        </w:rPr>
        <w:t xml:space="preserve">IN WITNESS WHEREOF, the parties </w:t>
      </w:r>
      <w:r w:rsidRPr="006E110B">
        <w:rPr>
          <w:rFonts w:asciiTheme="minorHAnsi" w:hAnsiTheme="minorHAnsi"/>
          <w:sz w:val="22"/>
          <w:szCs w:val="22"/>
        </w:rPr>
        <w:t xml:space="preserve">have </w:t>
      </w:r>
      <w:r w:rsidRPr="003E729C">
        <w:rPr>
          <w:rFonts w:asciiTheme="minorHAnsi" w:hAnsiTheme="minorHAnsi"/>
          <w:sz w:val="22"/>
          <w:szCs w:val="22"/>
        </w:rPr>
        <w:t xml:space="preserve">executed this </w:t>
      </w:r>
      <w:r>
        <w:rPr>
          <w:rFonts w:asciiTheme="minorHAnsi" w:hAnsiTheme="minorHAnsi"/>
          <w:sz w:val="22"/>
          <w:szCs w:val="22"/>
        </w:rPr>
        <w:t>Amendment</w:t>
      </w:r>
      <w:r w:rsidRPr="003E729C">
        <w:rPr>
          <w:rFonts w:asciiTheme="minorHAnsi" w:hAnsiTheme="minorHAnsi"/>
          <w:sz w:val="22"/>
          <w:szCs w:val="22"/>
        </w:rPr>
        <w:t xml:space="preserve"> on the dates set forth below.</w:t>
      </w:r>
    </w:p>
    <w:p w14:paraId="4367F9F8" w14:textId="306052C0" w:rsidR="001562C3" w:rsidRDefault="001562C3" w:rsidP="007C1ACE">
      <w:pPr>
        <w:rPr>
          <w:rFonts w:asciiTheme="minorHAnsi" w:hAnsiTheme="minorHAnsi"/>
          <w:sz w:val="22"/>
          <w:szCs w:val="22"/>
        </w:rPr>
      </w:pPr>
    </w:p>
    <w:p w14:paraId="7A535834" w14:textId="6A6BB587" w:rsidR="007F4ADC" w:rsidRDefault="007F4ADC" w:rsidP="007C1AC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7F4ADC" w14:paraId="09C92F73" w14:textId="77777777" w:rsidTr="007F4ADC">
        <w:tc>
          <w:tcPr>
            <w:tcW w:w="4963" w:type="dxa"/>
          </w:tcPr>
          <w:p w14:paraId="707037E0" w14:textId="04C54DAF" w:rsidR="007F4ADC" w:rsidRDefault="007F4ADC" w:rsidP="007C1ACE">
            <w:pPr>
              <w:rPr>
                <w:rFonts w:asciiTheme="minorHAnsi" w:hAnsiTheme="minorHAnsi"/>
                <w:sz w:val="22"/>
                <w:szCs w:val="22"/>
              </w:rPr>
            </w:pPr>
            <w:r w:rsidRPr="00F77F33">
              <w:rPr>
                <w:rFonts w:asciiTheme="minorHAnsi" w:hAnsiTheme="minorHAnsi"/>
                <w:b/>
                <w:sz w:val="22"/>
                <w:szCs w:val="22"/>
              </w:rPr>
              <w:t>THE REGENTS OF THE UNIVERSITY OF CALIFORNIA, UC SAN DIEGO</w:t>
            </w:r>
          </w:p>
        </w:tc>
        <w:tc>
          <w:tcPr>
            <w:tcW w:w="4963" w:type="dxa"/>
          </w:tcPr>
          <w:p w14:paraId="1C1C6E89" w14:textId="5B037E86" w:rsidR="007F4ADC" w:rsidRPr="007F4ADC" w:rsidRDefault="007F4ADC" w:rsidP="007C1A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4ADC">
              <w:rPr>
                <w:rFonts w:asciiTheme="minorHAnsi" w:hAnsiTheme="minorHAnsi"/>
                <w:b/>
                <w:sz w:val="22"/>
                <w:szCs w:val="22"/>
              </w:rPr>
              <w:t>COMPANY</w:t>
            </w:r>
          </w:p>
        </w:tc>
      </w:tr>
      <w:tr w:rsidR="007F4ADC" w14:paraId="7159E4F6" w14:textId="77777777" w:rsidTr="007F4ADC">
        <w:tc>
          <w:tcPr>
            <w:tcW w:w="4963" w:type="dxa"/>
          </w:tcPr>
          <w:p w14:paraId="1C3DC123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2E12AB" w14:textId="0A2DDB2B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By:       ________________________</w:t>
            </w:r>
          </w:p>
        </w:tc>
        <w:tc>
          <w:tcPr>
            <w:tcW w:w="4963" w:type="dxa"/>
          </w:tcPr>
          <w:p w14:paraId="027D6690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8ECCF7" w14:textId="1FD45365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By:       ________________________</w:t>
            </w:r>
          </w:p>
        </w:tc>
      </w:tr>
      <w:tr w:rsidR="007F4ADC" w14:paraId="5847E38F" w14:textId="77777777" w:rsidTr="007F4ADC">
        <w:tc>
          <w:tcPr>
            <w:tcW w:w="4963" w:type="dxa"/>
          </w:tcPr>
          <w:p w14:paraId="5FC0627A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B1AB47" w14:textId="02BAA255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 ________________________</w:t>
            </w:r>
          </w:p>
        </w:tc>
        <w:tc>
          <w:tcPr>
            <w:tcW w:w="4963" w:type="dxa"/>
          </w:tcPr>
          <w:p w14:paraId="41CAE4FA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048AA6" w14:textId="1FBF2A5B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 ________________________</w:t>
            </w:r>
          </w:p>
        </w:tc>
      </w:tr>
      <w:tr w:rsidR="007F4ADC" w14:paraId="28937466" w14:textId="77777777" w:rsidTr="007F4ADC">
        <w:tc>
          <w:tcPr>
            <w:tcW w:w="4963" w:type="dxa"/>
          </w:tcPr>
          <w:p w14:paraId="6B1CC850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F1DC4F" w14:textId="4BB52B7F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    ________________________</w:t>
            </w:r>
          </w:p>
        </w:tc>
        <w:tc>
          <w:tcPr>
            <w:tcW w:w="4963" w:type="dxa"/>
          </w:tcPr>
          <w:p w14:paraId="44F78A41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9DAA19" w14:textId="677FCA4F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    ________________________</w:t>
            </w:r>
          </w:p>
        </w:tc>
      </w:tr>
      <w:tr w:rsidR="007F4ADC" w14:paraId="21F4E727" w14:textId="77777777" w:rsidTr="007F4ADC">
        <w:tc>
          <w:tcPr>
            <w:tcW w:w="4963" w:type="dxa"/>
          </w:tcPr>
          <w:p w14:paraId="35486982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E53570" w14:textId="78A942CC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   ________________________</w:t>
            </w:r>
          </w:p>
        </w:tc>
        <w:tc>
          <w:tcPr>
            <w:tcW w:w="4963" w:type="dxa"/>
          </w:tcPr>
          <w:p w14:paraId="7276DE59" w14:textId="77777777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3FCEFF" w14:textId="553CF87D" w:rsidR="007F4ADC" w:rsidRDefault="007F4ADC" w:rsidP="007F4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   ________________________</w:t>
            </w:r>
          </w:p>
        </w:tc>
      </w:tr>
    </w:tbl>
    <w:p w14:paraId="411FF8F3" w14:textId="77777777" w:rsidR="007F4ADC" w:rsidRPr="009751CA" w:rsidRDefault="007F4ADC" w:rsidP="007C1ACE">
      <w:pPr>
        <w:rPr>
          <w:rFonts w:asciiTheme="minorHAnsi" w:hAnsiTheme="minorHAnsi"/>
          <w:sz w:val="22"/>
          <w:szCs w:val="22"/>
        </w:rPr>
      </w:pPr>
    </w:p>
    <w:p w14:paraId="42734573" w14:textId="3A474678" w:rsidR="002E741A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14:paraId="5B3C2112" w14:textId="77777777" w:rsidR="002E741A" w:rsidRPr="006E110B" w:rsidRDefault="002E741A" w:rsidP="002E741A">
      <w:pPr>
        <w:rPr>
          <w:rFonts w:asciiTheme="minorHAnsi" w:hAnsiTheme="minorHAnsi" w:cs="Calibri"/>
          <w:sz w:val="22"/>
          <w:szCs w:val="22"/>
        </w:rPr>
      </w:pPr>
    </w:p>
    <w:sectPr w:rsidR="002E741A" w:rsidRPr="006E110B" w:rsidSect="007F4ADC">
      <w:footerReference w:type="default" r:id="rId11"/>
      <w:type w:val="continuous"/>
      <w:pgSz w:w="12240" w:h="15840" w:code="1"/>
      <w:pgMar w:top="1152" w:right="1152" w:bottom="864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Lupu" w:date="2024-05-20T21:26:00Z" w:initials="AL">
    <w:p w14:paraId="72AB92C3" w14:textId="77777777" w:rsidR="007F4ADC" w:rsidRDefault="007F4ADC" w:rsidP="007F4ADC">
      <w:pPr>
        <w:pStyle w:val="CommentText"/>
      </w:pPr>
      <w:r>
        <w:rPr>
          <w:rStyle w:val="CommentReference"/>
        </w:rPr>
        <w:annotationRef/>
      </w:r>
      <w:r>
        <w:t>Please insert existing agreement number (UCSD KR IP Number, can add customer identifier as well)</w:t>
      </w:r>
    </w:p>
  </w:comment>
  <w:comment w:id="1" w:author="Andrea Lupu" w:date="2024-05-20T21:35:00Z" w:initials="AL">
    <w:p w14:paraId="3D2F7BEF" w14:textId="5CB05ED9" w:rsidR="00B83F72" w:rsidRDefault="00B83F72">
      <w:pPr>
        <w:pStyle w:val="CommentText"/>
      </w:pPr>
      <w:r>
        <w:rPr>
          <w:rStyle w:val="CommentReference"/>
        </w:rPr>
        <w:annotationRef/>
      </w:r>
      <w:r>
        <w:t>Add amendment information detail here; please consult SPO if guidance is needed.</w:t>
      </w:r>
      <w:r w:rsidR="007A514D">
        <w:t xml:space="preserve">  Max overall agreement term is 4 years.</w:t>
      </w:r>
      <w:r>
        <w:br/>
      </w:r>
      <w:r>
        <w:br/>
        <w:t xml:space="preserve">If extending the agreement for another full </w:t>
      </w:r>
      <w:proofErr w:type="gramStart"/>
      <w:r>
        <w:t>2 year</w:t>
      </w:r>
      <w:proofErr w:type="gramEnd"/>
      <w:r>
        <w:t xml:space="preserve"> term</w:t>
      </w:r>
      <w:r w:rsidR="000B58FD">
        <w:t xml:space="preserve"> and making no other changes</w:t>
      </w:r>
      <w:r>
        <w:t>, please use the Automatic Extension template (allowable once per agreement</w:t>
      </w:r>
      <w:bookmarkStart w:id="2" w:name="_GoBack"/>
      <w:bookmarkEnd w:id="2"/>
      <w:r w:rsidR="007A514D"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AB92C3" w15:done="0"/>
  <w15:commentEx w15:paraId="3D2F7B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B92C3" w16cid:durableId="29F63E72"/>
  <w16cid:commentId w16cid:paraId="3D2F7BEF" w16cid:durableId="29F640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BF6E" w14:textId="77777777" w:rsidR="00AA528E" w:rsidRDefault="00AA528E" w:rsidP="00AA528E">
      <w:r>
        <w:separator/>
      </w:r>
    </w:p>
  </w:endnote>
  <w:endnote w:type="continuationSeparator" w:id="0">
    <w:p w14:paraId="62FC2716" w14:textId="77777777" w:rsidR="00AA528E" w:rsidRDefault="00AA528E" w:rsidP="00AA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1F78" w14:textId="7C646D28" w:rsidR="00AA528E" w:rsidRPr="00AA528E" w:rsidRDefault="000B58FD">
    <w:pPr>
      <w:pStyle w:val="Footer"/>
      <w:rPr>
        <w:sz w:val="18"/>
        <w:szCs w:val="18"/>
      </w:rPr>
    </w:pPr>
    <w:r>
      <w:rPr>
        <w:sz w:val="18"/>
        <w:szCs w:val="18"/>
      </w:rPr>
      <w:t>June</w:t>
    </w:r>
    <w:r w:rsidR="00AA528E" w:rsidRPr="00AA528E">
      <w:rPr>
        <w:sz w:val="18"/>
        <w:szCs w:val="18"/>
      </w:rPr>
      <w:t xml:space="preserve"> 2024</w:t>
    </w:r>
  </w:p>
  <w:p w14:paraId="1145CB1E" w14:textId="77777777" w:rsidR="00AA528E" w:rsidRDefault="00AA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64F6" w14:textId="77777777" w:rsidR="00AA528E" w:rsidRDefault="00AA528E" w:rsidP="00AA528E">
      <w:r>
        <w:separator/>
      </w:r>
    </w:p>
  </w:footnote>
  <w:footnote w:type="continuationSeparator" w:id="0">
    <w:p w14:paraId="1F7BF8B0" w14:textId="77777777" w:rsidR="00AA528E" w:rsidRDefault="00AA528E" w:rsidP="00AA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331"/>
    <w:multiLevelType w:val="multilevel"/>
    <w:tmpl w:val="28C8E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1" w15:restartNumberingAfterBreak="0">
    <w:nsid w:val="19BE4BC1"/>
    <w:multiLevelType w:val="hybridMultilevel"/>
    <w:tmpl w:val="9EAEDF4E"/>
    <w:lvl w:ilvl="0" w:tplc="31D664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0545"/>
    <w:multiLevelType w:val="hybridMultilevel"/>
    <w:tmpl w:val="82E85EB6"/>
    <w:lvl w:ilvl="0" w:tplc="1C4CD0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81D57"/>
    <w:multiLevelType w:val="hybridMultilevel"/>
    <w:tmpl w:val="3FE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09D3"/>
    <w:multiLevelType w:val="multilevel"/>
    <w:tmpl w:val="32D6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D7136F3"/>
    <w:multiLevelType w:val="hybridMultilevel"/>
    <w:tmpl w:val="2770817E"/>
    <w:lvl w:ilvl="0" w:tplc="7B3665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547DD"/>
    <w:multiLevelType w:val="multilevel"/>
    <w:tmpl w:val="7AD22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67FF6096"/>
    <w:multiLevelType w:val="multilevel"/>
    <w:tmpl w:val="5864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8" w15:restartNumberingAfterBreak="0">
    <w:nsid w:val="716D42DD"/>
    <w:multiLevelType w:val="hybridMultilevel"/>
    <w:tmpl w:val="DD720308"/>
    <w:lvl w:ilvl="0" w:tplc="21CE608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Lupu">
    <w15:presenceInfo w15:providerId="AD" w15:userId="S-1-5-21-503695880-695175589-3595387526-310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4"/>
    <w:rsid w:val="00003C56"/>
    <w:rsid w:val="00065D4C"/>
    <w:rsid w:val="00076AB1"/>
    <w:rsid w:val="0008441D"/>
    <w:rsid w:val="00092DB9"/>
    <w:rsid w:val="000A709B"/>
    <w:rsid w:val="000B2491"/>
    <w:rsid w:val="000B58FD"/>
    <w:rsid w:val="000B651F"/>
    <w:rsid w:val="00114C9B"/>
    <w:rsid w:val="00146F56"/>
    <w:rsid w:val="001562C3"/>
    <w:rsid w:val="00186D1E"/>
    <w:rsid w:val="00220924"/>
    <w:rsid w:val="002802B6"/>
    <w:rsid w:val="00297415"/>
    <w:rsid w:val="002A0C92"/>
    <w:rsid w:val="002B41DA"/>
    <w:rsid w:val="002B51B5"/>
    <w:rsid w:val="002C18C2"/>
    <w:rsid w:val="002D5C01"/>
    <w:rsid w:val="002E0F41"/>
    <w:rsid w:val="002E741A"/>
    <w:rsid w:val="0034395E"/>
    <w:rsid w:val="003723AE"/>
    <w:rsid w:val="0037426D"/>
    <w:rsid w:val="0038734C"/>
    <w:rsid w:val="003E4E3D"/>
    <w:rsid w:val="003E729C"/>
    <w:rsid w:val="00421450"/>
    <w:rsid w:val="004D1FD3"/>
    <w:rsid w:val="004D6A89"/>
    <w:rsid w:val="005140E5"/>
    <w:rsid w:val="005217DC"/>
    <w:rsid w:val="00533843"/>
    <w:rsid w:val="00543805"/>
    <w:rsid w:val="00546330"/>
    <w:rsid w:val="005A3E3E"/>
    <w:rsid w:val="005E325F"/>
    <w:rsid w:val="006101B2"/>
    <w:rsid w:val="00622EA1"/>
    <w:rsid w:val="006751C7"/>
    <w:rsid w:val="00676676"/>
    <w:rsid w:val="0068498E"/>
    <w:rsid w:val="00692756"/>
    <w:rsid w:val="006A4A85"/>
    <w:rsid w:val="006B5F0D"/>
    <w:rsid w:val="006B7D6D"/>
    <w:rsid w:val="006E110B"/>
    <w:rsid w:val="006E2F8E"/>
    <w:rsid w:val="006F181F"/>
    <w:rsid w:val="007031DC"/>
    <w:rsid w:val="007317A5"/>
    <w:rsid w:val="00734C8E"/>
    <w:rsid w:val="00771092"/>
    <w:rsid w:val="00783B34"/>
    <w:rsid w:val="007A514D"/>
    <w:rsid w:val="007A5B5D"/>
    <w:rsid w:val="007C1ACE"/>
    <w:rsid w:val="007D3178"/>
    <w:rsid w:val="007F4ADC"/>
    <w:rsid w:val="00843F19"/>
    <w:rsid w:val="00864A4E"/>
    <w:rsid w:val="0087079F"/>
    <w:rsid w:val="00881C09"/>
    <w:rsid w:val="008A0D25"/>
    <w:rsid w:val="008A7342"/>
    <w:rsid w:val="008B3256"/>
    <w:rsid w:val="008C1537"/>
    <w:rsid w:val="008F718B"/>
    <w:rsid w:val="009028B6"/>
    <w:rsid w:val="00911A64"/>
    <w:rsid w:val="00925366"/>
    <w:rsid w:val="0093299A"/>
    <w:rsid w:val="0094469E"/>
    <w:rsid w:val="009610BD"/>
    <w:rsid w:val="009751CA"/>
    <w:rsid w:val="009D3016"/>
    <w:rsid w:val="009E008A"/>
    <w:rsid w:val="009E73F8"/>
    <w:rsid w:val="009E7591"/>
    <w:rsid w:val="00A47142"/>
    <w:rsid w:val="00A50E34"/>
    <w:rsid w:val="00A5429A"/>
    <w:rsid w:val="00A678BB"/>
    <w:rsid w:val="00A80237"/>
    <w:rsid w:val="00A865DE"/>
    <w:rsid w:val="00A90124"/>
    <w:rsid w:val="00A93AB9"/>
    <w:rsid w:val="00AA528E"/>
    <w:rsid w:val="00AB5B19"/>
    <w:rsid w:val="00AC4EBE"/>
    <w:rsid w:val="00AC638D"/>
    <w:rsid w:val="00AD4AFE"/>
    <w:rsid w:val="00AF4DDF"/>
    <w:rsid w:val="00B2160B"/>
    <w:rsid w:val="00B22AA7"/>
    <w:rsid w:val="00B6739B"/>
    <w:rsid w:val="00B83F72"/>
    <w:rsid w:val="00BA41A8"/>
    <w:rsid w:val="00BB46A7"/>
    <w:rsid w:val="00C215C9"/>
    <w:rsid w:val="00C93420"/>
    <w:rsid w:val="00D00EA1"/>
    <w:rsid w:val="00D00F96"/>
    <w:rsid w:val="00D61F0E"/>
    <w:rsid w:val="00D647EA"/>
    <w:rsid w:val="00D748BA"/>
    <w:rsid w:val="00DB4D95"/>
    <w:rsid w:val="00DC34F8"/>
    <w:rsid w:val="00DE7931"/>
    <w:rsid w:val="00E00FEA"/>
    <w:rsid w:val="00E5011E"/>
    <w:rsid w:val="00E817CD"/>
    <w:rsid w:val="00E86627"/>
    <w:rsid w:val="00E9200D"/>
    <w:rsid w:val="00EA0915"/>
    <w:rsid w:val="00ED09B1"/>
    <w:rsid w:val="00ED2B55"/>
    <w:rsid w:val="00EE0D29"/>
    <w:rsid w:val="00F2165B"/>
    <w:rsid w:val="00F34A36"/>
    <w:rsid w:val="00F77F33"/>
    <w:rsid w:val="00F93E15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D47EA"/>
  <w15:docId w15:val="{F6F4AC12-F932-4A1A-B671-623BF9E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2">
    <w:name w:val="Letterhead2"/>
    <w:aliases w:val="lh2"/>
    <w:basedOn w:val="Normal"/>
    <w:next w:val="Normal"/>
    <w:pPr>
      <w:tabs>
        <w:tab w:val="left" w:pos="360"/>
        <w:tab w:val="left" w:pos="6740"/>
      </w:tabs>
    </w:pPr>
    <w:rPr>
      <w:rFonts w:ascii="Palatino" w:eastAsia="Times New Roman" w:hAnsi="Palatino"/>
      <w:sz w:val="16"/>
    </w:rPr>
  </w:style>
  <w:style w:type="character" w:styleId="Hyperlink">
    <w:name w:val="Hyperlink"/>
    <w:basedOn w:val="DefaultParagraphFont"/>
    <w:rsid w:val="00BB46A7"/>
    <w:rPr>
      <w:color w:val="0000FF"/>
      <w:u w:val="single"/>
    </w:rPr>
  </w:style>
  <w:style w:type="paragraph" w:styleId="BalloonText">
    <w:name w:val="Balloon Text"/>
    <w:basedOn w:val="Normal"/>
    <w:semiHidden/>
    <w:rsid w:val="009253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23AE"/>
    <w:rPr>
      <w:i/>
      <w:iCs/>
    </w:rPr>
  </w:style>
  <w:style w:type="paragraph" w:styleId="NormalWeb">
    <w:name w:val="Normal (Web)"/>
    <w:basedOn w:val="Normal"/>
    <w:uiPriority w:val="99"/>
    <w:unhideWhenUsed/>
    <w:rsid w:val="003723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C1ACE"/>
    <w:pPr>
      <w:ind w:left="720"/>
    </w:pPr>
  </w:style>
  <w:style w:type="paragraph" w:styleId="BodyText">
    <w:name w:val="Body Text"/>
    <w:basedOn w:val="Normal"/>
    <w:link w:val="BodyTextChar"/>
    <w:rsid w:val="00186D1E"/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86D1E"/>
    <w:rPr>
      <w:rFonts w:ascii="Arial" w:eastAsia="Times New Roman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C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C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C09"/>
    <w:rPr>
      <w:b/>
      <w:bCs/>
    </w:rPr>
  </w:style>
  <w:style w:type="table" w:styleId="TableGrid">
    <w:name w:val="Table Grid"/>
    <w:basedOn w:val="TableNormal"/>
    <w:uiPriority w:val="59"/>
    <w:rsid w:val="007F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2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2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Publications Office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Michelle</dc:creator>
  <cp:lastModifiedBy>Andrea Lupu</cp:lastModifiedBy>
  <cp:revision>8</cp:revision>
  <cp:lastPrinted>2009-02-24T21:18:00Z</cp:lastPrinted>
  <dcterms:created xsi:type="dcterms:W3CDTF">2024-05-21T01:21:00Z</dcterms:created>
  <dcterms:modified xsi:type="dcterms:W3CDTF">2024-06-03T13:18:00Z</dcterms:modified>
</cp:coreProperties>
</file>